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9.0" w:type="dxa"/>
        <w:jc w:val="left"/>
        <w:tblInd w:w="-200.0" w:type="dxa"/>
        <w:tblLayout w:type="fixed"/>
        <w:tblLook w:val="0000"/>
      </w:tblPr>
      <w:tblGrid>
        <w:gridCol w:w="9049"/>
        <w:tblGridChange w:id="0">
          <w:tblGrid>
            <w:gridCol w:w="9049"/>
          </w:tblGrid>
        </w:tblGridChange>
      </w:tblGrid>
      <w:tr>
        <w:trPr>
          <w:cantSplit w:val="0"/>
          <w:trHeight w:val="11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EDITAL Nº 01/202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before="189" w:line="480" w:lineRule="auto"/>
              <w:ind w:left="455" w:right="398" w:firstLine="0"/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PROCESSO DE ANÁLISE SOCIOECONÔMICA PARA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CONCESSÃO DE BOLSA DE ESTUDOS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0" w:before="189" w:line="480" w:lineRule="auto"/>
              <w:ind w:left="455" w:right="39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ANO LETIVO DE 202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54" w:hanging="5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SOCIEDADE DE EDUCAÇÃO INTEGRAL E DE ASSISTÊNCIA SOCIAL – SEIAS, entidade filantrópica de caráter  beneficente, de educação e de assistência social, sem fins lucrativos, reconhecida como de Utilidade  Pública Federal pelo Decreto nº. 61.688 de 13/11/67, e Utilidade Pública Estadual pela Lei nº. 11.186 de  24/08/1993, inscrita no CNPJ/MF sob o nº. 33.352.543/0001-27, com sede à Rua Ludgero Dolabela, 1.021,  6º Andar, Bairro Gutierrez, na cidade de Belo Horizonte/MG, CEP. 30.441-048, mantenedora da Unidade  Educacional </w:t>
      </w:r>
      <w:r w:rsidDel="00000000" w:rsidR="00000000" w:rsidRPr="00000000">
        <w:rPr>
          <w:rtl w:val="0"/>
        </w:rPr>
        <w:t xml:space="preserve">SEIAS - Obra Social Nossa Senhora de Fátima</w:t>
      </w:r>
      <w:r w:rsidDel="00000000" w:rsidR="00000000" w:rsidRPr="00000000">
        <w:rPr>
          <w:color w:val="000000"/>
          <w:rtl w:val="0"/>
        </w:rPr>
        <w:t xml:space="preserve">, doravante denominad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color w:val="000000"/>
          <w:rtl w:val="0"/>
        </w:rPr>
        <w:t xml:space="preserve">  Escola Nossa Senhora de Fátima, localizad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color w:val="000000"/>
          <w:rtl w:val="0"/>
        </w:rPr>
        <w:t xml:space="preserve"> na Av. </w:t>
      </w:r>
      <w:r w:rsidDel="00000000" w:rsidR="00000000" w:rsidRPr="00000000">
        <w:rPr>
          <w:rtl w:val="0"/>
        </w:rPr>
        <w:t xml:space="preserve">Neco Delfino, 363/399 </w:t>
      </w:r>
      <w:r w:rsidDel="00000000" w:rsidR="00000000" w:rsidRPr="00000000">
        <w:rPr>
          <w:color w:val="000000"/>
          <w:rtl w:val="0"/>
        </w:rPr>
        <w:t xml:space="preserve">– Bairro </w:t>
      </w:r>
      <w:r w:rsidDel="00000000" w:rsidR="00000000" w:rsidRPr="00000000">
        <w:rPr>
          <w:rtl w:val="0"/>
        </w:rPr>
        <w:t xml:space="preserve">Delfino Magalhães</w:t>
      </w:r>
      <w:r w:rsidDel="00000000" w:rsidR="00000000" w:rsidRPr="00000000">
        <w:rPr>
          <w:color w:val="000000"/>
          <w:rtl w:val="0"/>
        </w:rPr>
        <w:t xml:space="preserve"> – </w:t>
      </w:r>
      <w:r w:rsidDel="00000000" w:rsidR="00000000" w:rsidRPr="00000000">
        <w:rPr>
          <w:rtl w:val="0"/>
        </w:rPr>
        <w:t xml:space="preserve">Montes Claros - MG</w:t>
      </w:r>
      <w:r w:rsidDel="00000000" w:rsidR="00000000" w:rsidRPr="00000000">
        <w:rPr>
          <w:color w:val="000000"/>
          <w:rtl w:val="0"/>
        </w:rPr>
        <w:t xml:space="preserve">, CNPJ/MF:  33.352.543/001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-</w:t>
      </w:r>
      <w:r w:rsidDel="00000000" w:rsidR="00000000" w:rsidRPr="00000000">
        <w:rPr>
          <w:rtl w:val="0"/>
        </w:rPr>
        <w:t xml:space="preserve">94</w:t>
      </w:r>
      <w:r w:rsidDel="00000000" w:rsidR="00000000" w:rsidRPr="00000000">
        <w:rPr>
          <w:color w:val="000000"/>
          <w:rtl w:val="0"/>
        </w:rPr>
        <w:t xml:space="preserve"> com Código no EDUCACENSO nº. </w:t>
      </w:r>
      <w:r w:rsidDel="00000000" w:rsidR="00000000" w:rsidRPr="00000000">
        <w:rPr>
          <w:rtl w:val="0"/>
        </w:rPr>
        <w:t xml:space="preserve">31246093</w:t>
      </w:r>
      <w:r w:rsidDel="00000000" w:rsidR="00000000" w:rsidRPr="00000000">
        <w:rPr>
          <w:color w:val="000000"/>
          <w:rtl w:val="0"/>
        </w:rPr>
        <w:t xml:space="preserve"> estabelece e torna público os  procedimentos, critérios e normas para</w:t>
      </w:r>
      <w:r w:rsidDel="00000000" w:rsidR="00000000" w:rsidRPr="00000000">
        <w:rPr>
          <w:rtl w:val="0"/>
        </w:rPr>
        <w:t xml:space="preserve"> CONCESSÃO</w:t>
      </w:r>
      <w:r w:rsidDel="00000000" w:rsidR="00000000" w:rsidRPr="00000000">
        <w:rPr>
          <w:color w:val="000000"/>
          <w:rtl w:val="0"/>
        </w:rPr>
        <w:t xml:space="preserve"> de Bolsas de Estudos para o ano letivo de 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,  de acordo com a Lei Complementar no 187/21, o Decreto n° 11791/23 e em atendimento aos critérios  institucionais complementares.</w:t>
      </w:r>
    </w:p>
    <w:p w:rsidR="00000000" w:rsidDel="00000000" w:rsidP="00000000" w:rsidRDefault="00000000" w:rsidRPr="00000000" w14:paraId="00000007">
      <w:pPr>
        <w:spacing w:after="0" w:line="240" w:lineRule="auto"/>
        <w:ind w:right="54" w:hanging="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73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I – DO OBJETO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89" w:line="240" w:lineRule="auto"/>
        <w:ind w:right="64" w:firstLine="1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1.1. A Bolsa de Estudo é um benefício educacional concedido anualmente, na forma da lei, pel</w:t>
      </w:r>
      <w:r w:rsidDel="00000000" w:rsidR="00000000" w:rsidRPr="00000000">
        <w:rPr>
          <w:rtl w:val="0"/>
        </w:rPr>
        <w:t xml:space="preserve">a Escola Nossa Senhora de Fátima</w:t>
      </w:r>
      <w:r w:rsidDel="00000000" w:rsidR="00000000" w:rsidRPr="00000000">
        <w:rPr>
          <w:color w:val="000000"/>
          <w:rtl w:val="0"/>
        </w:rPr>
        <w:t xml:space="preserve"> e consiste em isenção integral 100% dos valores da anuidade cobrada  e terá vigência durante o ano letivo de 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0" w:before="189" w:line="240" w:lineRule="auto"/>
        <w:ind w:right="64" w:firstLine="1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6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II – DA </w:t>
      </w:r>
      <w:r w:rsidDel="00000000" w:rsidR="00000000" w:rsidRPr="00000000">
        <w:rPr>
          <w:b w:val="1"/>
          <w:bCs w:val="1"/>
          <w:rtl w:val="0"/>
        </w:rPr>
        <w:t xml:space="preserve">CONCESSÃO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DAS BOLSAS DE ESTUDOS DISPONIBILIZADAS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89" w:line="240" w:lineRule="auto"/>
        <w:ind w:right="16" w:firstLine="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2.1 A </w:t>
      </w:r>
      <w:r w:rsidDel="00000000" w:rsidR="00000000" w:rsidRPr="00000000">
        <w:rPr>
          <w:rtl w:val="0"/>
        </w:rPr>
        <w:t xml:space="preserve">concessão</w:t>
      </w:r>
      <w:r w:rsidDel="00000000" w:rsidR="00000000" w:rsidRPr="00000000">
        <w:rPr>
          <w:color w:val="000000"/>
          <w:rtl w:val="0"/>
        </w:rPr>
        <w:t xml:space="preserve"> das Bolsas de Estudos se dará anualmente e está condicionada à aferição dos critérios  socioeconômicos adotados, na forma da legislação vigente.</w:t>
      </w:r>
    </w:p>
    <w:p w:rsidR="00000000" w:rsidDel="00000000" w:rsidP="00000000" w:rsidRDefault="00000000" w:rsidRPr="00000000" w14:paraId="0000000D">
      <w:pPr>
        <w:spacing w:after="0" w:before="189" w:line="240" w:lineRule="auto"/>
        <w:ind w:right="16" w:firstLine="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70"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III – DA INSCRIÇÃO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3.1. A adesão e participação dos estudantes novatos se dará  conforme  orientações apresentadas abaixo:</w:t>
      </w:r>
    </w:p>
    <w:p w:rsidR="00000000" w:rsidDel="00000000" w:rsidP="00000000" w:rsidRDefault="00000000" w:rsidRPr="00000000" w14:paraId="00000010">
      <w:pPr>
        <w:spacing w:after="0" w:before="189" w:line="240" w:lineRule="auto"/>
        <w:ind w:left="1103" w:right="352" w:firstLine="2.0000000000000284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105.0" w:type="dxa"/>
        <w:jc w:val="left"/>
        <w:tblInd w:w="-200.0" w:type="dxa"/>
        <w:tblLayout w:type="fixed"/>
        <w:tblLook w:val="0000"/>
      </w:tblPr>
      <w:tblGrid>
        <w:gridCol w:w="4220"/>
        <w:gridCol w:w="4885.000000000001"/>
        <w:tblGridChange w:id="0">
          <w:tblGrid>
            <w:gridCol w:w="4220"/>
            <w:gridCol w:w="4885.000000000001"/>
          </w:tblGrid>
        </w:tblGridChange>
      </w:tblGrid>
      <w:tr>
        <w:trPr>
          <w:cantSplit w:val="0"/>
          <w:trHeight w:val="57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0" w:right="31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ETAPAS DO PROCESSO DE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CONCESSÃO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E ANÁLISE SOCIOECONÔMICA PARA ESTUDANTES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NOVATOS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NO ANO LETIVO 202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 Publicação do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24 de agosto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ind w:right="14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2. Informação  de dados socioeconômicos on-line e envio digital de documentações obrigatórias na Plataforma GIBBE  adotada pela Rede Filhas de Jesus, sob responsabilidade das famílias/responsáveis.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De 24 de agosto  a 06 de outubro de 2026 </w:t>
            </w: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Disponibilização do link de acesso à Plataforma GIBBE (INSERIR LINK) também pode ser acessado  no site da Escola (www.obramoc.com.br)  para preenchimento de dados  socioeconômicos e  envio de arquivos digitalizados de documentos exigidos.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0" w:before="12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94.0" w:type="dxa"/>
        <w:jc w:val="left"/>
        <w:tblInd w:w="-200.0" w:type="dxa"/>
        <w:tblLayout w:type="fixed"/>
        <w:tblLook w:val="0000"/>
      </w:tblPr>
      <w:tblGrid>
        <w:gridCol w:w="4191"/>
        <w:gridCol w:w="4903"/>
        <w:tblGridChange w:id="0">
          <w:tblGrid>
            <w:gridCol w:w="4191"/>
            <w:gridCol w:w="4903"/>
          </w:tblGrid>
        </w:tblGridChange>
      </w:tblGrid>
      <w:tr>
        <w:trPr>
          <w:cantSplit w:val="0"/>
          <w:trHeight w:val="18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color w:val="000000"/>
                <w:rtl w:val="0"/>
              </w:rPr>
              <w:t xml:space="preserve">. Com</w:t>
            </w:r>
            <w:r w:rsidDel="00000000" w:rsidR="00000000" w:rsidRPr="00000000">
              <w:rPr>
                <w:rtl w:val="0"/>
              </w:rPr>
              <w:t xml:space="preserve">unicação do re</w:t>
            </w:r>
            <w:r w:rsidDel="00000000" w:rsidR="00000000" w:rsidRPr="00000000">
              <w:rPr>
                <w:color w:val="000000"/>
                <w:rtl w:val="0"/>
              </w:rPr>
              <w:t xml:space="preserve">sultado </w:t>
            </w:r>
            <w:r w:rsidDel="00000000" w:rsidR="00000000" w:rsidRPr="00000000">
              <w:rPr>
                <w:rtl w:val="0"/>
              </w:rPr>
              <w:t xml:space="preserve">f</w:t>
            </w:r>
            <w:r w:rsidDel="00000000" w:rsidR="00000000" w:rsidRPr="00000000">
              <w:rPr>
                <w:color w:val="000000"/>
                <w:rtl w:val="0"/>
              </w:rPr>
              <w:t xml:space="preserve">inal d</w:t>
            </w:r>
            <w:r w:rsidDel="00000000" w:rsidR="00000000" w:rsidRPr="00000000">
              <w:rPr>
                <w:rtl w:val="0"/>
              </w:rPr>
              <w:t xml:space="preserve">o processo de análise socioeconômica para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concessão</w:t>
            </w:r>
            <w:r w:rsidDel="00000000" w:rsidR="00000000" w:rsidRPr="00000000">
              <w:rPr>
                <w:color w:val="000000"/>
                <w:rtl w:val="0"/>
              </w:rPr>
              <w:t xml:space="preserve"> da bolsa de estudos </w:t>
            </w:r>
            <w:r w:rsidDel="00000000" w:rsidR="00000000" w:rsidRPr="00000000">
              <w:rPr>
                <w:rtl w:val="0"/>
              </w:rPr>
              <w:t xml:space="preserve">junto</w:t>
            </w:r>
            <w:r w:rsidDel="00000000" w:rsidR="00000000" w:rsidRPr="00000000">
              <w:rPr>
                <w:color w:val="000000"/>
                <w:rtl w:val="0"/>
              </w:rPr>
              <w:t xml:space="preserve"> às famílias.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 partir de 09 de outubro de 2026</w:t>
            </w:r>
            <w:r w:rsidDel="00000000" w:rsidR="00000000" w:rsidRPr="00000000">
              <w:rPr>
                <w:rtl w:val="0"/>
              </w:rPr>
              <w:t xml:space="preserve"> para estudantes novatos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Comunicação oficial, por e-mail, do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deferimento ou indeferimento de concessão</w:t>
            </w:r>
            <w:r w:rsidDel="00000000" w:rsidR="00000000" w:rsidRPr="00000000">
              <w:rPr>
                <w:rtl w:val="0"/>
              </w:rPr>
              <w:t xml:space="preserve"> da Bolsa de Estudo.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color w:val="000000"/>
                <w:rtl w:val="0"/>
              </w:rPr>
              <w:t xml:space="preserve">. Efetivação da matrícula mediante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assinatura de Contratos e Termo de Bolsa, via </w:t>
            </w:r>
            <w:r w:rsidDel="00000000" w:rsidR="00000000" w:rsidRPr="00000000">
              <w:rPr>
                <w:rtl w:val="0"/>
              </w:rPr>
              <w:t xml:space="preserve">e-mail.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19 de outubro a 30 de outubro de 2026</w:t>
            </w:r>
            <w:r w:rsidDel="00000000" w:rsidR="00000000" w:rsidRPr="00000000">
              <w:rPr>
                <w:rtl w:val="0"/>
              </w:rPr>
              <w:t xml:space="preserve"> para estudantes novatos, presencialmente, na Secretaria da Obra Social Nossa Senhora de Fátima.</w:t>
            </w:r>
          </w:p>
        </w:tc>
      </w:tr>
    </w:tbl>
    <w:p w:rsidR="00000000" w:rsidDel="00000000" w:rsidP="00000000" w:rsidRDefault="00000000" w:rsidRPr="00000000" w14:paraId="0000001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3.2. Informação  on-line </w:t>
      </w:r>
      <w:r w:rsidDel="00000000" w:rsidR="00000000" w:rsidRPr="00000000">
        <w:rPr>
          <w:rtl w:val="0"/>
        </w:rPr>
        <w:t xml:space="preserve">de dados socioeconômicos</w:t>
      </w:r>
      <w:r w:rsidDel="00000000" w:rsidR="00000000" w:rsidRPr="00000000">
        <w:rPr>
          <w:color w:val="000000"/>
          <w:rtl w:val="0"/>
        </w:rPr>
        <w:t xml:space="preserve"> e envio digital de documentações requeridas na Plataforma GIBBE deverá considerar o calendário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 no item 3.1 deste Edital. O descumprimento de prazos poderá acarretar a descontinuidad</w:t>
      </w:r>
      <w:r w:rsidDel="00000000" w:rsidR="00000000" w:rsidRPr="00000000">
        <w:rPr>
          <w:rtl w:val="0"/>
        </w:rPr>
        <w:t xml:space="preserve">e/indeferimento </w:t>
      </w:r>
      <w:r w:rsidDel="00000000" w:rsidR="00000000" w:rsidRPr="00000000">
        <w:rPr>
          <w:color w:val="000000"/>
          <w:rtl w:val="0"/>
        </w:rPr>
        <w:t xml:space="preserve">na renovação de bolsas de estudos para o ano letivo de 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3.3 É responsabilidade da família acompanhar as comunicações do processo pelo email informado e também diretamente na Plataforma.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623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IV – DAS CONDIÇÕES PARA</w:t>
      </w:r>
      <w:r w:rsidDel="00000000" w:rsidR="00000000" w:rsidRPr="00000000">
        <w:rPr>
          <w:b w:val="1"/>
          <w:bCs w:val="1"/>
          <w:rtl w:val="0"/>
        </w:rPr>
        <w:t xml:space="preserve"> CONCESSÃO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DE BOLSA DE ESTUDO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8931"/>
        </w:tabs>
        <w:spacing w:after="0" w:before="185" w:line="240" w:lineRule="auto"/>
        <w:ind w:right="11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4.1 </w:t>
      </w:r>
      <w:r w:rsidDel="00000000" w:rsidR="00000000" w:rsidRPr="00000000">
        <w:rPr>
          <w:rtl w:val="0"/>
        </w:rPr>
        <w:t xml:space="preserve">A solicitação de Bolsa de Estudos para estudantes novatos</w:t>
      </w:r>
      <w:r w:rsidDel="00000000" w:rsidR="00000000" w:rsidRPr="00000000">
        <w:rPr>
          <w:color w:val="000000"/>
          <w:rtl w:val="0"/>
        </w:rPr>
        <w:t xml:space="preserve"> ser</w:t>
      </w:r>
      <w:r w:rsidDel="00000000" w:rsidR="00000000" w:rsidRPr="00000000">
        <w:rPr>
          <w:rtl w:val="0"/>
        </w:rPr>
        <w:t xml:space="preserve">á</w:t>
      </w:r>
      <w:r w:rsidDel="00000000" w:rsidR="00000000" w:rsidRPr="00000000">
        <w:rPr>
          <w:color w:val="000000"/>
          <w:rtl w:val="0"/>
        </w:rPr>
        <w:t xml:space="preserve"> analisad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color w:val="000000"/>
          <w:rtl w:val="0"/>
        </w:rPr>
        <w:t xml:space="preserve"> de acordo com o perfil socioeconômico  familiar, definido pela Lei Complementar no 187/21 e pelo Decreto n° 11791/23, desde que atenda de  forma plena os seguintes requisitos: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8931"/>
        </w:tabs>
        <w:spacing w:after="0" w:before="166" w:line="240" w:lineRule="auto"/>
        <w:ind w:right="131" w:hanging="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a. Preenchimento de dados e envio digital da documentação comprobatória conforme calendário informado  nos itens 3.1. e 3.2. deste Edital;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8647"/>
        </w:tabs>
        <w:spacing w:after="0" w:before="170" w:line="240" w:lineRule="auto"/>
        <w:ind w:hanging="5"/>
        <w:jc w:val="both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4.2 De acordo com a legislação supracitada, a Bolsa de Estudo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highlight w:val="white"/>
          <w:rtl w:val="0"/>
        </w:rPr>
        <w:t xml:space="preserve">será renovada nos seguintes termos:</w:t>
      </w:r>
      <w:r w:rsidDel="00000000" w:rsidR="00000000" w:rsidRPr="00000000">
        <w:rPr>
          <w:color w:val="000000"/>
          <w:rtl w:val="0"/>
        </w:rPr>
        <w:t xml:space="preserve"> Bolsa de Estudo Integral, será </w:t>
      </w:r>
      <w:r w:rsidDel="00000000" w:rsidR="00000000" w:rsidRPr="00000000">
        <w:rPr>
          <w:rtl w:val="0"/>
        </w:rPr>
        <w:t xml:space="preserve">destinada </w:t>
      </w:r>
      <w:r w:rsidDel="00000000" w:rsidR="00000000" w:rsidRPr="00000000">
        <w:rPr>
          <w:color w:val="000000"/>
          <w:rtl w:val="0"/>
        </w:rPr>
        <w:t xml:space="preserve"> ao candidato, cuja renda bruta familiar mensal per capita, não exceda o valor de 1 1/2 (um e meio) salário mínimo vigente;</w:t>
      </w:r>
    </w:p>
    <w:p w:rsidR="00000000" w:rsidDel="00000000" w:rsidP="00000000" w:rsidRDefault="00000000" w:rsidRPr="00000000" w14:paraId="00000025">
      <w:pPr>
        <w:tabs>
          <w:tab w:val="left" w:leader="none" w:pos="8931"/>
        </w:tabs>
        <w:spacing w:after="0" w:line="240" w:lineRule="auto"/>
        <w:ind w:firstLine="8505"/>
        <w:jc w:val="both"/>
        <w:rPr>
          <w:color w:val="000000"/>
        </w:rPr>
      </w:pPr>
      <w:r w:rsidDel="00000000" w:rsidR="00000000" w:rsidRPr="00000000">
        <w:rPr>
          <w:color w:val="ffffff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4.3 Para fins de aferição da renda familiar bruta mensal per capita, entende-se como grupo familiar a unidade nuclear composta por uma ou mais pessoas, eventualmente ampliada por outras pessoas que contribuam para o rendimento ou tenham suas despesas atendidas por </w:t>
      </w:r>
      <w:r w:rsidDel="00000000" w:rsidR="00000000" w:rsidRPr="00000000">
        <w:rPr>
          <w:rtl w:val="0"/>
        </w:rPr>
        <w:t xml:space="preserve">aquela unidade</w:t>
      </w:r>
      <w:r w:rsidDel="00000000" w:rsidR="00000000" w:rsidRPr="00000000">
        <w:rPr>
          <w:color w:val="000000"/>
          <w:rtl w:val="0"/>
        </w:rPr>
        <w:t xml:space="preserve"> familiar, todas moradoras em um mesmo domicílio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000000"/>
          <w:rtl w:val="0"/>
        </w:rPr>
        <w:t xml:space="preserve">independente de parentesco.</w:t>
      </w:r>
    </w:p>
    <w:p w:rsidR="00000000" w:rsidDel="00000000" w:rsidP="00000000" w:rsidRDefault="00000000" w:rsidRPr="00000000" w14:paraId="00000026">
      <w:pPr>
        <w:tabs>
          <w:tab w:val="left" w:leader="none" w:pos="8931"/>
        </w:tabs>
        <w:spacing w:after="0" w:line="240" w:lineRule="auto"/>
        <w:ind w:firstLine="850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8931"/>
        </w:tabs>
        <w:spacing w:after="0" w:before="40" w:line="240" w:lineRule="auto"/>
        <w:ind w:hanging="5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4.4 O responsável requerente deverá observar e comprovar que a renda bruta total suporte os respectivos gastos do grupo familiar, sendo condizente com o padrão de vida e de consumo.</w:t>
      </w:r>
    </w:p>
    <w:p w:rsidR="00000000" w:rsidDel="00000000" w:rsidP="00000000" w:rsidRDefault="00000000" w:rsidRPr="00000000" w14:paraId="00000028">
      <w:pPr>
        <w:tabs>
          <w:tab w:val="left" w:leader="none" w:pos="8931"/>
        </w:tabs>
        <w:spacing w:after="0" w:before="29" w:line="240" w:lineRule="auto"/>
        <w:ind w:right="157" w:firstLine="878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ffffff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4.5. A Bolsa de Estudo não cobre e nem incide sobre atividades extracurriculares e projetos tais como,  oficinas, período adicional, cursos livres, uniformes, livros didáticos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162"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4.6 A Bolsa de Estudo, considerando os percentuais integrais, abrange o valor da anuidade escolar em 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 fixada na forma da lei.</w:t>
      </w:r>
    </w:p>
    <w:p w:rsidR="00000000" w:rsidDel="00000000" w:rsidP="00000000" w:rsidRDefault="00000000" w:rsidRPr="00000000" w14:paraId="0000002A">
      <w:pPr>
        <w:spacing w:after="0" w:before="189" w:line="240" w:lineRule="auto"/>
        <w:ind w:hanging="5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4.7 A Bolsa de Estudo não se constitui um direito adquirido, devendo ser renovada anualmente e  podendo ser cancelada a qualquer tempo, nas hipóteses de descumprimento do Regimento Escolar e  das normas escolares, bem como de declaração inverídica de Informações socioeconômicas;</w:t>
      </w:r>
    </w:p>
    <w:p w:rsidR="00000000" w:rsidDel="00000000" w:rsidP="00000000" w:rsidRDefault="00000000" w:rsidRPr="00000000" w14:paraId="0000002B">
      <w:pPr>
        <w:spacing w:after="0" w:before="623"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V – DAS DOCUMENTAÇÕES REQUERIDAS PARA ANÁLISE SOCIOECONÔMICA</w:t>
      </w:r>
    </w:p>
    <w:p w:rsidR="00000000" w:rsidDel="00000000" w:rsidP="00000000" w:rsidRDefault="00000000" w:rsidRPr="00000000" w14:paraId="0000002C">
      <w:pPr>
        <w:spacing w:after="0" w:line="240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5.1  Será necessário anexar a seguinte documentação:</w:t>
      </w:r>
    </w:p>
    <w:p w:rsidR="00000000" w:rsidDel="00000000" w:rsidP="00000000" w:rsidRDefault="00000000" w:rsidRPr="00000000" w14:paraId="0000002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before="6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89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30">
            <w:pPr>
              <w:widowControl w:val="0"/>
              <w:spacing w:after="0" w:line="261" w:lineRule="auto"/>
              <w:ind w:left="247" w:firstLine="0"/>
              <w:jc w:val="both"/>
              <w:rPr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sz w:val="23"/>
                <w:szCs w:val="23"/>
                <w:shd w:fill="cccccc" w:val="clear"/>
                <w:rtl w:val="0"/>
              </w:rPr>
              <w:t xml:space="preserve">Documentos Familiares para anexar na Plataforma GIBBE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after="0" w:line="278.00000000000006" w:lineRule="auto"/>
              <w:ind w:left="283.4645669291337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5.1.1)  Carteira de Identidade ou outro documento pessoal com CPF de todos membros do grupo familiar.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spacing w:after="0" w:line="278.00000000000006" w:lineRule="auto"/>
              <w:ind w:left="283.4645669291337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5.1.2) Certidão de Nascimento do estudante bolsista.</w:t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after="0" w:line="260" w:lineRule="auto"/>
              <w:ind w:left="283.4645669291337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5.1.3) Documento oficial em caso de guarda, tutela e adoção.</w:t>
            </w:r>
          </w:p>
        </w:tc>
      </w:tr>
      <w:tr>
        <w:trPr>
          <w:cantSplit w:val="0"/>
          <w:trHeight w:val="561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widowControl w:val="0"/>
              <w:spacing w:after="0" w:line="278.00000000000006" w:lineRule="auto"/>
              <w:ind w:left="283.4645669291337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5.1.4) Cadastro Único (Folha resumo do </w:t>
            </w:r>
            <w:r w:rsidDel="00000000" w:rsidR="00000000" w:rsidRPr="00000000">
              <w:rPr>
                <w:rtl w:val="0"/>
              </w:rPr>
              <w:t xml:space="preserve">CAD ÚNICO</w:t>
            </w:r>
            <w:r w:rsidDel="00000000" w:rsidR="00000000" w:rsidRPr="00000000">
              <w:rPr>
                <w:rtl w:val="0"/>
              </w:rPr>
              <w:t xml:space="preserve">, contendo o nº do NIS de todos os componentes da família), quando a família for inscrita.</w:t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after="0" w:line="278.00000000000006" w:lineRule="auto"/>
              <w:ind w:left="283.46456692913375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5.1.5) Comprovante de Endereço (conta de água ou energia).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line="260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 6) Cartão do SUS do(a) estudante.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line="260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5.1.7) Cartão de vacina do estudante (somente a parte da identificação e das vacinas).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line="278.00000000000006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 8) Laudo Médico, no caso do estudante com deficiência/necessidade educacional  especial.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line="263.00000000000006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5.1.9) Laudo Médico, se o estudante for alérgico(a) ou outra situação de saúde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63.00000000000006" w:lineRule="auto"/>
              <w:ind w:left="24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3B">
            <w:pPr>
              <w:widowControl w:val="0"/>
              <w:spacing w:after="0" w:line="260" w:lineRule="auto"/>
              <w:ind w:left="247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hd w:fill="cccccc" w:val="clear"/>
                <w:rtl w:val="0"/>
              </w:rPr>
              <w:t xml:space="preserve">Documentos para comprovação de Renda [conforme a realidade familiar]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2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78.00000000000006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1)  Comprovantes de Renda dos trabalhadores da família, dos últimos 6 meses, no caso de trabalhadores assalariados com carteira assinada, bem como no caso de aposentadorias e benefícios previdenciários, jovem aprendiz.</w:t>
            </w:r>
          </w:p>
        </w:tc>
      </w:tr>
      <w:tr>
        <w:trPr>
          <w:cantSplit w:val="0"/>
          <w:trHeight w:val="561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line="278.00000000000006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2)  Comprovantes de Renda dos trabalhadores da família, dos últimos 6 meses, no caso de trabalhadores autônomos,informais,  MEIs, Pequenos Empresários e outros.</w:t>
            </w:r>
          </w:p>
        </w:tc>
      </w:tr>
      <w:tr>
        <w:trPr>
          <w:cantSplit w:val="0"/>
          <w:trHeight w:val="561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widowControl w:val="0"/>
              <w:spacing w:after="0" w:line="278.00000000000006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3) Demais rendas como pensão alimentícia, doações regulares, aluguéis e outras, anexar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64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comprovantes dos 6 últimos meses.</w:t>
            </w:r>
          </w:p>
        </w:tc>
      </w:tr>
      <w:tr>
        <w:trPr>
          <w:cantSplit w:val="0"/>
          <w:trHeight w:val="561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widowControl w:val="0"/>
              <w:spacing w:after="0" w:line="278.00000000000006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4)  Benefícios assistenciais como Bolsa Família, BPC/LOAS e outros, no caso de recebimento, anexar o último comprovante.</w:t>
            </w:r>
          </w:p>
        </w:tc>
      </w:tr>
      <w:tr>
        <w:trPr>
          <w:cantSplit w:val="0"/>
          <w:trHeight w:val="561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spacing w:after="0" w:line="278.00000000000006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5) Declaração de próprio punho para situações de desemprego e ausência de renda, anexar Declaração assinada.</w:t>
            </w:r>
          </w:p>
        </w:tc>
      </w:tr>
      <w:tr>
        <w:trPr>
          <w:cantSplit w:val="0"/>
          <w:trHeight w:val="561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widowControl w:val="0"/>
              <w:spacing w:after="0" w:line="279" w:lineRule="auto"/>
              <w:ind w:left="2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6) Declaração do IRPF(Imposto de Renda de Pessoa Física), caso algum membro do grupo  familiar tenha apresentado no ano anterior.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spacing w:after="0" w:line="278.0000000000000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7) CNIS - Cadastro Nacional de Informações Sociais/ Extrato Previdenciário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de todos os membros do grupo familiar a partir de 18 anos. Informações: MEU INSS.</w:t>
            </w:r>
          </w:p>
        </w:tc>
      </w:tr>
    </w:tbl>
    <w:p w:rsidR="00000000" w:rsidDel="00000000" w:rsidP="00000000" w:rsidRDefault="00000000" w:rsidRPr="00000000" w14:paraId="00000044">
      <w:pPr>
        <w:widowControl w:val="0"/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before="171" w:line="240" w:lineRule="auto"/>
        <w:ind w:hanging="15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 VI - DAS VAGAS PARA BOLSAS DE ESTUDO PARA NOVATOS</w:t>
      </w:r>
    </w:p>
    <w:p w:rsidR="00000000" w:rsidDel="00000000" w:rsidP="00000000" w:rsidRDefault="00000000" w:rsidRPr="00000000" w14:paraId="00000047">
      <w:pPr>
        <w:widowControl w:val="0"/>
        <w:spacing w:after="0" w:before="193" w:line="263.00000000000006" w:lineRule="auto"/>
        <w:ind w:right="27" w:hanging="15"/>
        <w:rPr/>
      </w:pPr>
      <w:r w:rsidDel="00000000" w:rsidR="00000000" w:rsidRPr="00000000">
        <w:rPr>
          <w:rtl w:val="0"/>
        </w:rPr>
        <w:t xml:space="preserve">6.1 As Bolsas de Estudos para bolsistas novatos no ano letivo de 2027 serão concedidas conforme descrito no quadro abaixo:</w:t>
      </w:r>
    </w:p>
    <w:p w:rsidR="00000000" w:rsidDel="00000000" w:rsidP="00000000" w:rsidRDefault="00000000" w:rsidRPr="00000000" w14:paraId="00000048">
      <w:pPr>
        <w:widowControl w:val="0"/>
        <w:spacing w:after="0" w:before="193" w:line="263.00000000000006" w:lineRule="auto"/>
        <w:ind w:right="27" w:hanging="15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940.0" w:type="dxa"/>
        <w:jc w:val="left"/>
        <w:tblInd w:w="-6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95"/>
        <w:gridCol w:w="3045"/>
        <w:tblGridChange w:id="0">
          <w:tblGrid>
            <w:gridCol w:w="5895"/>
            <w:gridCol w:w="30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ind w:left="119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Ano/ Segmento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ind w:left="131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Quantitativo de Vagas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ind w:left="13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Educação Infantil /Maternal 3 -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Crianças que completam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3 anos até 31/03/2027)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ind w:left="139" w:firstLine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50 vagas - Turno da Manhã 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ind w:left="139" w:firstLine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25 vagas - Turno da Tarde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ind w:left="13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Educação Infantil /Infantil 1 -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Crianças que completam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4 anos até 31/03/2027)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ind w:left="0" w:firstLine="0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6 vagas - Turno da Manhã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ind w:left="0" w:firstLine="0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6 vagas - Turno da Tarde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ind w:left="13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Educação Infantil /Infantil 2 -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Crianças que completam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5 anos até 31/03/2027)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ind w:left="133" w:firstLine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 vaga - Turno da Manhã</w:t>
            </w:r>
          </w:p>
        </w:tc>
      </w:tr>
    </w:tbl>
    <w:p w:rsidR="00000000" w:rsidDel="00000000" w:rsidP="00000000" w:rsidRDefault="00000000" w:rsidRPr="00000000" w14:paraId="00000053">
      <w:pPr>
        <w:widowControl w:val="0"/>
        <w:spacing w:after="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ind w:right="-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VII – DO DEFERIMENTO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18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.1. A </w:t>
      </w:r>
      <w:r w:rsidDel="00000000" w:rsidR="00000000" w:rsidRPr="00000000">
        <w:rPr>
          <w:rtl w:val="0"/>
        </w:rPr>
        <w:t xml:space="preserve">concessão</w:t>
      </w:r>
      <w:r w:rsidDel="00000000" w:rsidR="00000000" w:rsidRPr="00000000">
        <w:rPr>
          <w:color w:val="000000"/>
          <w:rtl w:val="0"/>
        </w:rPr>
        <w:t xml:space="preserve"> da Bolsa de Estudo para alunos </w:t>
      </w:r>
      <w:r w:rsidDel="00000000" w:rsidR="00000000" w:rsidRPr="00000000">
        <w:rPr>
          <w:rtl w:val="0"/>
        </w:rPr>
        <w:t xml:space="preserve">novatos</w:t>
      </w:r>
      <w:r w:rsidDel="00000000" w:rsidR="00000000" w:rsidRPr="00000000">
        <w:rPr>
          <w:color w:val="000000"/>
          <w:rtl w:val="0"/>
        </w:rPr>
        <w:t xml:space="preserve"> se dará após análise e parecer da Comissão  de Bolsa de Estudo e deferimento pela Direção.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157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.2. A Comissão de Bolsa de Estudo será composta por membros da Diretoria e Equipe Administrativa  local, com apoio técnico da Mantenedora, observados os princípios de sigilo e restrição de acesso a  dados pessoais conforme prevê a legislação vigente.</w:t>
      </w:r>
    </w:p>
    <w:p w:rsidR="00000000" w:rsidDel="00000000" w:rsidP="00000000" w:rsidRDefault="00000000" w:rsidRPr="00000000" w14:paraId="00000059">
      <w:pPr>
        <w:spacing w:after="0" w:before="617" w:line="240" w:lineRule="auto"/>
        <w:ind w:hanging="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VI</w:t>
      </w:r>
      <w:r w:rsidDel="00000000" w:rsidR="00000000" w:rsidRPr="00000000">
        <w:rPr>
          <w:b w:val="1"/>
          <w:bCs w:val="1"/>
          <w:rtl w:val="0"/>
        </w:rPr>
        <w:t xml:space="preserve">I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I – DA DIVULGAÇÃO DO RESULTADO FINAL DO PROCESSO DE ANÁLISE SOCIOECONÔMICA  PARA </w:t>
      </w:r>
      <w:r w:rsidDel="00000000" w:rsidR="00000000" w:rsidRPr="00000000">
        <w:rPr>
          <w:b w:val="1"/>
          <w:bCs w:val="1"/>
          <w:rtl w:val="0"/>
        </w:rPr>
        <w:t xml:space="preserve">CONCESSÃO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DE BOLSA DE ESTUDO PARA ESTUDANTES NOVATOS NO ANO LETIVO DE 202</w:t>
      </w:r>
      <w:r w:rsidDel="00000000" w:rsidR="00000000" w:rsidRPr="00000000">
        <w:rPr>
          <w:b w:val="1"/>
          <w:bCs w:val="1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613" w:line="240" w:lineRule="auto"/>
        <w:ind w:firstLine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color w:val="000000"/>
          <w:rtl w:val="0"/>
        </w:rPr>
        <w:t xml:space="preserve">.1 Os responsáveis pelos </w:t>
      </w:r>
      <w:r w:rsidDel="00000000" w:rsidR="00000000" w:rsidRPr="00000000">
        <w:rPr>
          <w:rtl w:val="0"/>
        </w:rPr>
        <w:t xml:space="preserve">estudantes novatos</w:t>
      </w:r>
      <w:r w:rsidDel="00000000" w:rsidR="00000000" w:rsidRPr="00000000">
        <w:rPr>
          <w:color w:val="000000"/>
          <w:rtl w:val="0"/>
        </w:rPr>
        <w:t xml:space="preserve"> serão comunicados por e-mail, </w:t>
      </w:r>
      <w:r w:rsidDel="00000000" w:rsidR="00000000" w:rsidRPr="00000000">
        <w:rPr>
          <w:rtl w:val="0"/>
        </w:rPr>
        <w:t xml:space="preserve">do re</w:t>
      </w:r>
      <w:r w:rsidDel="00000000" w:rsidR="00000000" w:rsidRPr="00000000">
        <w:rPr>
          <w:color w:val="000000"/>
          <w:rtl w:val="0"/>
        </w:rPr>
        <w:t xml:space="preserve">sultado e dos  procedimentos para assinatura d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color w:val="000000"/>
          <w:rtl w:val="0"/>
        </w:rPr>
        <w:t xml:space="preserve">ontrato de Prestação de Serviço Educacional e Termo de Bolsa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before="160" w:line="276" w:lineRule="auto"/>
        <w:jc w:val="both"/>
        <w:rPr/>
      </w:pPr>
      <w:r w:rsidDel="00000000" w:rsidR="00000000" w:rsidRPr="00000000">
        <w:rPr>
          <w:rtl w:val="0"/>
        </w:rPr>
        <w:t xml:space="preserve">8.2 O candidato que tiver seu requerimento indeferido, poderá apresentar recurso por escrito junto à  Comissão de Bolsa de Estudo, em até 5 dias úteis a contar da comunicação do resultado.</w:t>
      </w:r>
    </w:p>
    <w:p w:rsidR="00000000" w:rsidDel="00000000" w:rsidP="00000000" w:rsidRDefault="00000000" w:rsidRPr="00000000" w14:paraId="0000005C">
      <w:pPr>
        <w:spacing w:after="0" w:before="160" w:line="276" w:lineRule="auto"/>
        <w:jc w:val="both"/>
        <w:rPr/>
      </w:pPr>
      <w:r w:rsidDel="00000000" w:rsidR="00000000" w:rsidRPr="00000000">
        <w:rPr>
          <w:rtl w:val="0"/>
        </w:rPr>
        <w:t xml:space="preserve">8.3 O recurso deve relatar, de forma descritiva, a situação socioeconômica da família e a documentação comprobatória complementar e será avaliado e a decisão será comunicada à família pela Comissão de Bolsa de Estudo em até 10(dez) dias úteis.</w:t>
      </w:r>
    </w:p>
    <w:p w:rsidR="00000000" w:rsidDel="00000000" w:rsidP="00000000" w:rsidRDefault="00000000" w:rsidRPr="00000000" w14:paraId="0000005D">
      <w:pPr>
        <w:spacing w:after="0" w:before="165" w:line="240" w:lineRule="auto"/>
        <w:ind w:firstLine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17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I</w:t>
      </w:r>
      <w:r w:rsidDel="00000000" w:rsidR="00000000" w:rsidRPr="00000000">
        <w:rPr>
          <w:b w:val="1"/>
          <w:bCs w:val="1"/>
          <w:rtl w:val="0"/>
        </w:rPr>
        <w:t xml:space="preserve">X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– DA MATRÍCULA DOS ALUNOS BOLSISTAS </w:t>
      </w:r>
      <w:r w:rsidDel="00000000" w:rsidR="00000000" w:rsidRPr="00000000">
        <w:rPr>
          <w:b w:val="1"/>
          <w:bCs w:val="1"/>
          <w:rtl w:val="0"/>
        </w:rPr>
        <w:t xml:space="preserve">NOVATOS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before="189" w:line="240" w:lineRule="auto"/>
        <w:ind w:hanging="5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color w:val="000000"/>
          <w:rtl w:val="0"/>
        </w:rPr>
        <w:t xml:space="preserve">.1 Os responsáveis pelos alunos contemplados com Bolsa de Estudo deverão realizar a matrícula no  período especificado no </w:t>
      </w:r>
      <w:r w:rsidDel="00000000" w:rsidR="00000000" w:rsidRPr="00000000">
        <w:rPr>
          <w:rtl w:val="0"/>
        </w:rPr>
        <w:t xml:space="preserve">Capítulo III</w:t>
      </w:r>
      <w:r w:rsidDel="00000000" w:rsidR="00000000" w:rsidRPr="00000000">
        <w:rPr>
          <w:color w:val="000000"/>
          <w:rtl w:val="0"/>
        </w:rPr>
        <w:t xml:space="preserve"> deste Edital. A não realização da matrícula acarretará a  perda do benefício educacional.</w:t>
      </w:r>
    </w:p>
    <w:p w:rsidR="00000000" w:rsidDel="00000000" w:rsidP="00000000" w:rsidRDefault="00000000" w:rsidRPr="00000000" w14:paraId="00000060">
      <w:pPr>
        <w:spacing w:after="0" w:before="189" w:line="240" w:lineRule="auto"/>
        <w:ind w:hanging="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X - DO PROCESSO DE REAVALIAÇÃO E MANUTENÇÃO DA BOLSA DE ESTUDOS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189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color w:val="000000"/>
          <w:rtl w:val="0"/>
        </w:rPr>
        <w:t xml:space="preserve">.1 A Bolsa de Estudos integral será concedida ao candidato por um ano letivo. Findo esse  ano, os pais e responsáveis deverão participar do processo de reavaliação e análise socioeconômica para  a </w:t>
      </w:r>
      <w:r w:rsidDel="00000000" w:rsidR="00000000" w:rsidRPr="00000000">
        <w:rPr>
          <w:rtl w:val="0"/>
        </w:rPr>
        <w:t xml:space="preserve">renovação</w:t>
      </w:r>
      <w:r w:rsidDel="00000000" w:rsidR="00000000" w:rsidRPr="00000000">
        <w:rPr>
          <w:color w:val="000000"/>
          <w:rtl w:val="0"/>
        </w:rPr>
        <w:t xml:space="preserve"> da Bolsa de Estud</w:t>
      </w:r>
      <w:r w:rsidDel="00000000" w:rsidR="00000000" w:rsidRPr="00000000">
        <w:rPr>
          <w:rtl w:val="0"/>
        </w:rPr>
        <w:t xml:space="preserve">o </w:t>
      </w:r>
      <w:r w:rsidDel="00000000" w:rsidR="00000000" w:rsidRPr="00000000">
        <w:rPr>
          <w:color w:val="000000"/>
          <w:rtl w:val="0"/>
        </w:rPr>
        <w:t xml:space="preserve">para o próximo ano letivo.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166" w:line="48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166"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CAPÍTULO XI – DAS DISPOSIÇÕES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38" w:line="240" w:lineRule="auto"/>
        <w:jc w:val="both"/>
        <w:rPr/>
      </w:pPr>
      <w:r w:rsidDel="00000000" w:rsidR="00000000" w:rsidRPr="00000000">
        <w:rPr>
          <w:rtl w:val="0"/>
        </w:rPr>
        <w:t xml:space="preserve">11.1 A omissão ou a prestação de informações falsas ou, ainda, a apresentação de documentação inconsistente, terá como consequência o cancelamento da Bolsa de Estudo, a qualquer tempo.</w:t>
      </w:r>
    </w:p>
    <w:p w:rsidR="00000000" w:rsidDel="00000000" w:rsidP="00000000" w:rsidRDefault="00000000" w:rsidRPr="00000000" w14:paraId="00000067">
      <w:pPr>
        <w:spacing w:before="38" w:line="240" w:lineRule="auto"/>
        <w:jc w:val="both"/>
        <w:rPr/>
      </w:pPr>
      <w:r w:rsidDel="00000000" w:rsidR="00000000" w:rsidRPr="00000000">
        <w:rPr>
          <w:rtl w:val="0"/>
        </w:rPr>
        <w:t xml:space="preserve">11.2 A Comissão de Bolsa de Estudo poderá solicitar documentação complementar, se julgar necessário, e realizar visita domiciliar durante o processo de análise socioeconômica ou a qualquer tempo para fins de  validação de informações.</w:t>
      </w:r>
    </w:p>
    <w:p w:rsidR="00000000" w:rsidDel="00000000" w:rsidP="00000000" w:rsidRDefault="00000000" w:rsidRPr="00000000" w14:paraId="00000068">
      <w:pPr>
        <w:spacing w:after="0" w:before="166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11.3 A adesão e a participação do candidato implica na total aceitação das normas que regem o Processo  de Análise Socioeconômica para fins de renovação da Bolsa de Estudo, presente neste Edital, bem como das Normativas Regimentais da Unidade Educacional.</w:t>
      </w:r>
    </w:p>
    <w:p w:rsidR="00000000" w:rsidDel="00000000" w:rsidP="00000000" w:rsidRDefault="00000000" w:rsidRPr="00000000" w14:paraId="00000069">
      <w:pPr>
        <w:spacing w:after="0" w:before="166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11.4  A veiculação de informações considera as prerrogativas  legais da Lei Geral de Proteção de Dados Pessoais (LGPD) - Lei nº 13.709/2018.</w:t>
      </w:r>
    </w:p>
    <w:p w:rsidR="00000000" w:rsidDel="00000000" w:rsidP="00000000" w:rsidRDefault="00000000" w:rsidRPr="00000000" w14:paraId="0000006A">
      <w:pPr>
        <w:spacing w:before="171" w:line="240" w:lineRule="auto"/>
        <w:ind w:hanging="10"/>
        <w:jc w:val="both"/>
        <w:rPr/>
      </w:pPr>
      <w:r w:rsidDel="00000000" w:rsidR="00000000" w:rsidRPr="00000000">
        <w:rPr>
          <w:rtl w:val="0"/>
        </w:rPr>
        <w:t xml:space="preserve">11.5 As dúvidas ou esclarecimentos adicionais relativos a este Edital serão supridos e prestados pela Equipe da Escola, pelo e-mail </w:t>
      </w:r>
      <w:r w:rsidDel="00000000" w:rsidR="00000000" w:rsidRPr="00000000">
        <w:rPr>
          <w:b w:val="1"/>
          <w:bCs w:val="1"/>
          <w:rtl w:val="0"/>
        </w:rPr>
        <w:t xml:space="preserve">comunique@obramoc.com.br</w:t>
      </w:r>
      <w:r w:rsidDel="00000000" w:rsidR="00000000" w:rsidRPr="00000000">
        <w:rPr>
          <w:rtl w:val="0"/>
        </w:rPr>
        <w:t xml:space="preserve">, ou pessoalmente, de segunda a sexta-feira das 8h às 9h30 e das 13h às 14h30.</w:t>
      </w:r>
    </w:p>
    <w:p w:rsidR="00000000" w:rsidDel="00000000" w:rsidP="00000000" w:rsidRDefault="00000000" w:rsidRPr="00000000" w14:paraId="0000006B">
      <w:pPr>
        <w:spacing w:before="20" w:line="276" w:lineRule="auto"/>
        <w:jc w:val="both"/>
        <w:rPr/>
      </w:pPr>
      <w:r w:rsidDel="00000000" w:rsidR="00000000" w:rsidRPr="00000000">
        <w:rPr>
          <w:rtl w:val="0"/>
        </w:rPr>
        <w:t xml:space="preserve">11.6 Poderão haver chamadas sucessivas para ocupação de vagas remanescentes disponibilizadas para veteranos e cuja matrícula não for efetivada.</w:t>
      </w:r>
    </w:p>
    <w:p w:rsidR="00000000" w:rsidDel="00000000" w:rsidP="00000000" w:rsidRDefault="00000000" w:rsidRPr="00000000" w14:paraId="0000006C">
      <w:pPr>
        <w:spacing w:after="0" w:before="162" w:line="240" w:lineRule="auto"/>
        <w:ind w:hanging="10"/>
        <w:jc w:val="both"/>
        <w:rPr/>
      </w:pPr>
      <w:r w:rsidDel="00000000" w:rsidR="00000000" w:rsidRPr="00000000">
        <w:rPr>
          <w:rtl w:val="0"/>
        </w:rPr>
        <w:t xml:space="preserve">11.7 Os casos omissos serão resolvidos pela Mantenedora em conjunto com a Direção e Comissão de  Bolsa de Estudo da Escola Nossa Senhora de Fátima.</w:t>
      </w:r>
    </w:p>
    <w:p w:rsidR="00000000" w:rsidDel="00000000" w:rsidP="00000000" w:rsidRDefault="00000000" w:rsidRPr="00000000" w14:paraId="0000006D">
      <w:pPr>
        <w:spacing w:after="0" w:before="17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before="17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before="170" w:line="240" w:lineRule="auto"/>
        <w:jc w:val="center"/>
        <w:rPr/>
      </w:pPr>
      <w:bookmarkStart w:colFirst="0" w:colLast="0" w:name="_8dvyi8rbfwkz" w:id="0"/>
      <w:bookmarkEnd w:id="0"/>
      <w:r w:rsidDel="00000000" w:rsidR="00000000" w:rsidRPr="00000000">
        <w:rPr>
          <w:rtl w:val="0"/>
        </w:rPr>
        <w:t xml:space="preserve">Este Edital entra em vigor nesta data.</w:t>
      </w:r>
    </w:p>
    <w:p w:rsidR="00000000" w:rsidDel="00000000" w:rsidP="00000000" w:rsidRDefault="00000000" w:rsidRPr="00000000" w14:paraId="00000070">
      <w:pPr>
        <w:spacing w:after="0" w:before="189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Montes Claros,  18 de agosto de 2026.</w:t>
      </w:r>
    </w:p>
    <w:p w:rsidR="00000000" w:rsidDel="00000000" w:rsidP="00000000" w:rsidRDefault="00000000" w:rsidRPr="00000000" w14:paraId="00000071">
      <w:pPr>
        <w:spacing w:after="0" w:before="458" w:line="240" w:lineRule="auto"/>
        <w:jc w:val="center"/>
        <w:rPr/>
      </w:pPr>
      <w:r w:rsidDel="00000000" w:rsidR="00000000" w:rsidRPr="00000000">
        <w:rPr>
          <w:rtl w:val="0"/>
        </w:rPr>
        <w:t xml:space="preserve">Jessica Dias B. Souza</w:t>
      </w:r>
    </w:p>
    <w:p w:rsidR="00000000" w:rsidDel="00000000" w:rsidP="00000000" w:rsidRDefault="00000000" w:rsidRPr="00000000" w14:paraId="00000072">
      <w:pPr>
        <w:spacing w:after="0" w:before="11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Diretora</w:t>
      </w:r>
    </w:p>
    <w:p w:rsidR="00000000" w:rsidDel="00000000" w:rsidP="00000000" w:rsidRDefault="00000000" w:rsidRPr="00000000" w14:paraId="00000073">
      <w:pPr>
        <w:spacing w:after="0" w:before="280" w:line="240" w:lineRule="auto"/>
        <w:jc w:val="center"/>
        <w:rPr/>
      </w:pPr>
      <w:r w:rsidDel="00000000" w:rsidR="00000000" w:rsidRPr="00000000">
        <w:rPr>
          <w:rtl w:val="0"/>
        </w:rPr>
        <w:t xml:space="preserve">Vera Lúcia Ladeia Ramos</w:t>
      </w:r>
    </w:p>
    <w:p w:rsidR="00000000" w:rsidDel="00000000" w:rsidP="00000000" w:rsidRDefault="00000000" w:rsidRPr="00000000" w14:paraId="00000074">
      <w:pPr>
        <w:spacing w:after="0" w:before="11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Superiora</w:t>
      </w:r>
    </w:p>
    <w:p w:rsidR="00000000" w:rsidDel="00000000" w:rsidP="00000000" w:rsidRDefault="00000000" w:rsidRPr="00000000" w14:paraId="00000075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417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-146684</wp:posOffset>
          </wp:positionH>
          <wp:positionV relativeFrom="paragraph">
            <wp:posOffset>-240028</wp:posOffset>
          </wp:positionV>
          <wp:extent cx="1633656" cy="60960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3656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4320541</wp:posOffset>
          </wp:positionH>
          <wp:positionV relativeFrom="paragraph">
            <wp:posOffset>-392429</wp:posOffset>
          </wp:positionV>
          <wp:extent cx="977179" cy="78279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7179" cy="78279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